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55" w:rsidRPr="00E10055" w:rsidRDefault="00E10055" w:rsidP="00E10055">
      <w:pPr>
        <w:keepNext/>
        <w:tabs>
          <w:tab w:val="num" w:pos="720"/>
        </w:tabs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OZNÁMENÍ O ZAHÁJENÍ VÝBĚROVÉHO ŘÍZENÍ NA ZAKÁZKU</w:t>
      </w:r>
    </w:p>
    <w:p w:rsidR="00E10055" w:rsidRPr="00E10055" w:rsidRDefault="00E10055" w:rsidP="00E10055">
      <w:pPr>
        <w:keepNext/>
        <w:tabs>
          <w:tab w:val="num" w:pos="720"/>
        </w:tabs>
        <w:overflowPunct w:val="0"/>
        <w:autoSpaceDE w:val="0"/>
        <w:autoSpaceDN w:val="0"/>
        <w:adjustRightInd w:val="0"/>
        <w:spacing w:before="360"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Firma: Společenství vlastníků Žerotínova 1739/66, Praha 3, 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12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 Žerotínova 1739/66, 130 00 Praha 3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12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IČ: IČO 04086414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before="120" w:after="12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Vyhlašuje výběrové řízení 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</w:t>
      </w: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využití</w:t>
      </w: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půdních prostor v 6 a 7 NP domu, který je v jeho vlastnictví</w:t>
      </w:r>
      <w:bookmarkStart w:id="0" w:name="_GoBack"/>
      <w:bookmarkEnd w:id="0"/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10055" w:rsidRP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Předpokládaná hodnota zakázky. 4*10</w:t>
      </w:r>
      <w:r w:rsidRPr="00E1005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t>6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10055" w:rsidRP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Podrobné podklady a informace nezbytné pro zpracování a podávání nabídek, kvalifikační předpoklady uchazečů a požadavky na jejich prokázání i způsob a kritéria hodnocení nabídek včetně váhy jednotlivých kritérií jsou stanoveny v zadávací dokumentaci.</w:t>
      </w:r>
    </w:p>
    <w:p w:rsidR="00E10055" w:rsidRP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Zadávací dokumentaci je možné si vyžádat písemně, telefonicky nebo elektronicky na následujících kontaktech: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12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Adresa: Společenství vlastníků Žerotínova 1739/66 Praha 3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12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osoba: František Veselý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12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E- mail: fvesely@volny.cz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120" w:line="240" w:lineRule="auto"/>
        <w:ind w:left="360" w:firstLine="34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Tel.: 604240967</w:t>
      </w:r>
    </w:p>
    <w:p w:rsidR="00E10055" w:rsidRPr="00E10055" w:rsidRDefault="00E10055" w:rsidP="00E1005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Výše uvedená adresa je zároveň místem pro podání nabídek uchazečů, přičemž rozhodující je datum přijetí nabídky, nikoliv datum odeslání.</w:t>
      </w:r>
    </w:p>
    <w:p w:rsidR="00E10055" w:rsidRP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Nabídky budou předkládány v českém jazyce </w:t>
      </w:r>
    </w:p>
    <w:p w:rsid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Soutěžní lhůta pro předkládání nabídek začíná dnem následujícím po vyhlášení výběrového řízení v Obchodním věstníku (dnem následujícím po odeslání tohoto oznámení k uveřejnění na Obchodní věstník a končí dne</w:t>
      </w: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30. 09. 2016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E10055" w:rsidRP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Společnost prohlašuje, že toto výběrové řízení není veřejnou obchodní soutěží ani veřejným příslibem a </w:t>
      </w:r>
      <w:r w:rsidRPr="00E1005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nejedná se o veřejnou zakázku realizovanou dle zákona č. 137/2006 Sb. o veřejných zakázkách</w:t>
      </w: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E10055" w:rsidRP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si vyhrazuje právo výběrové řízení zrušit.</w:t>
      </w:r>
    </w:p>
    <w:p w:rsidR="00E10055" w:rsidRPr="00E10055" w:rsidRDefault="00E10055" w:rsidP="00E100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36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10055">
        <w:rPr>
          <w:rFonts w:ascii="Times New Roman" w:eastAsia="Times New Roman" w:hAnsi="Times New Roman" w:cs="Times New Roman"/>
          <w:sz w:val="24"/>
          <w:szCs w:val="20"/>
          <w:lang w:eastAsia="cs-CZ"/>
        </w:rPr>
        <w:t>Dle § 2e zákona č. 320/2001 Sb., o finanční kontrole ve veřejné správě je vybraný dodavatel osobou povinnou spolupůsobit při výkonu finanční kontroly.</w:t>
      </w:r>
    </w:p>
    <w:p w:rsidR="000D480A" w:rsidRDefault="000D480A"/>
    <w:sectPr w:rsidR="000D480A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55" w:rsidRDefault="00E10055" w:rsidP="00E10055">
      <w:pPr>
        <w:spacing w:after="0" w:line="240" w:lineRule="auto"/>
      </w:pPr>
      <w:r>
        <w:separator/>
      </w:r>
    </w:p>
  </w:endnote>
  <w:endnote w:type="continuationSeparator" w:id="0">
    <w:p w:rsidR="00E10055" w:rsidRDefault="00E10055" w:rsidP="00E1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55" w:rsidRDefault="00E10055" w:rsidP="00E10055">
      <w:pPr>
        <w:spacing w:after="0" w:line="240" w:lineRule="auto"/>
      </w:pPr>
      <w:r>
        <w:separator/>
      </w:r>
    </w:p>
  </w:footnote>
  <w:footnote w:type="continuationSeparator" w:id="0">
    <w:p w:rsidR="00E10055" w:rsidRDefault="00E10055" w:rsidP="00E1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18" w:rsidRDefault="00E10055">
    <w:pPr>
      <w:pStyle w:val="Zhlav"/>
    </w:pPr>
    <w:r>
      <w:rPr>
        <w:noProof/>
        <w:sz w:val="24"/>
        <w:lang w:eastAsia="cs-CZ"/>
      </w:rPr>
      <w:drawing>
        <wp:inline distT="0" distB="0" distL="0" distR="0">
          <wp:extent cx="1562100" cy="320040"/>
          <wp:effectExtent l="0" t="0" r="0" b="3810"/>
          <wp:docPr id="2" name="Obrázek 2" descr="OPPI_barva_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PI_barva_d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</w:rPr>
      <w:tab/>
    </w:r>
    <w:r>
      <w:rPr>
        <w:sz w:val="24"/>
      </w:rPr>
      <w:tab/>
    </w:r>
    <w:r>
      <w:rPr>
        <w:noProof/>
        <w:sz w:val="24"/>
        <w:lang w:eastAsia="cs-CZ"/>
      </w:rPr>
      <w:drawing>
        <wp:inline distT="0" distB="0" distL="0" distR="0">
          <wp:extent cx="2133600" cy="419100"/>
          <wp:effectExtent l="0" t="0" r="0" b="0"/>
          <wp:docPr id="1" name="Obrázek 1" descr="EU_a_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a_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55"/>
    <w:rsid w:val="00050EA3"/>
    <w:rsid w:val="00067F47"/>
    <w:rsid w:val="0007763B"/>
    <w:rsid w:val="000A0EF9"/>
    <w:rsid w:val="000D480A"/>
    <w:rsid w:val="000E0483"/>
    <w:rsid w:val="000F4AEF"/>
    <w:rsid w:val="00104E1C"/>
    <w:rsid w:val="001249CA"/>
    <w:rsid w:val="00162207"/>
    <w:rsid w:val="001A7CE6"/>
    <w:rsid w:val="001C49E3"/>
    <w:rsid w:val="001C51B8"/>
    <w:rsid w:val="001E2EA3"/>
    <w:rsid w:val="00221CC3"/>
    <w:rsid w:val="002558D4"/>
    <w:rsid w:val="00282720"/>
    <w:rsid w:val="002B345D"/>
    <w:rsid w:val="002B5944"/>
    <w:rsid w:val="002C0FA4"/>
    <w:rsid w:val="002C4924"/>
    <w:rsid w:val="002F0225"/>
    <w:rsid w:val="002F0E4E"/>
    <w:rsid w:val="00342E4F"/>
    <w:rsid w:val="00375E9F"/>
    <w:rsid w:val="003A34AF"/>
    <w:rsid w:val="003D5032"/>
    <w:rsid w:val="003D6110"/>
    <w:rsid w:val="0040461D"/>
    <w:rsid w:val="00406A6E"/>
    <w:rsid w:val="00417730"/>
    <w:rsid w:val="00443EAB"/>
    <w:rsid w:val="0045406B"/>
    <w:rsid w:val="004D0AF5"/>
    <w:rsid w:val="004D5BBF"/>
    <w:rsid w:val="005003FE"/>
    <w:rsid w:val="005116E0"/>
    <w:rsid w:val="00540C6D"/>
    <w:rsid w:val="005500AC"/>
    <w:rsid w:val="005628C9"/>
    <w:rsid w:val="00563442"/>
    <w:rsid w:val="00567BD1"/>
    <w:rsid w:val="0058013A"/>
    <w:rsid w:val="00586C26"/>
    <w:rsid w:val="0058710F"/>
    <w:rsid w:val="00592D74"/>
    <w:rsid w:val="00593590"/>
    <w:rsid w:val="005C2BFB"/>
    <w:rsid w:val="005D3786"/>
    <w:rsid w:val="005E315E"/>
    <w:rsid w:val="005F0963"/>
    <w:rsid w:val="00621E52"/>
    <w:rsid w:val="00644BD5"/>
    <w:rsid w:val="00673261"/>
    <w:rsid w:val="00684507"/>
    <w:rsid w:val="0068478D"/>
    <w:rsid w:val="006B6109"/>
    <w:rsid w:val="006E306F"/>
    <w:rsid w:val="006F1B61"/>
    <w:rsid w:val="006F2188"/>
    <w:rsid w:val="00715372"/>
    <w:rsid w:val="0074025E"/>
    <w:rsid w:val="00745192"/>
    <w:rsid w:val="00746055"/>
    <w:rsid w:val="007B41F5"/>
    <w:rsid w:val="007C241D"/>
    <w:rsid w:val="007E14CD"/>
    <w:rsid w:val="00812CC4"/>
    <w:rsid w:val="008216C1"/>
    <w:rsid w:val="0083774A"/>
    <w:rsid w:val="0084043E"/>
    <w:rsid w:val="00856341"/>
    <w:rsid w:val="00863268"/>
    <w:rsid w:val="00870450"/>
    <w:rsid w:val="008A2BDA"/>
    <w:rsid w:val="008C550E"/>
    <w:rsid w:val="008E6752"/>
    <w:rsid w:val="009105A9"/>
    <w:rsid w:val="00951D78"/>
    <w:rsid w:val="0095259C"/>
    <w:rsid w:val="00977C40"/>
    <w:rsid w:val="00990056"/>
    <w:rsid w:val="009941EF"/>
    <w:rsid w:val="009C7060"/>
    <w:rsid w:val="009D3C7B"/>
    <w:rsid w:val="009E4D99"/>
    <w:rsid w:val="009E6926"/>
    <w:rsid w:val="009F08E9"/>
    <w:rsid w:val="00A042DE"/>
    <w:rsid w:val="00A127F0"/>
    <w:rsid w:val="00A41097"/>
    <w:rsid w:val="00A439E3"/>
    <w:rsid w:val="00A501BB"/>
    <w:rsid w:val="00A661BA"/>
    <w:rsid w:val="00A97001"/>
    <w:rsid w:val="00AB30AE"/>
    <w:rsid w:val="00AB5C91"/>
    <w:rsid w:val="00AC615A"/>
    <w:rsid w:val="00B15534"/>
    <w:rsid w:val="00B1685D"/>
    <w:rsid w:val="00B24D76"/>
    <w:rsid w:val="00C51CC1"/>
    <w:rsid w:val="00C54D2B"/>
    <w:rsid w:val="00CB6643"/>
    <w:rsid w:val="00CE4EEB"/>
    <w:rsid w:val="00D52EF0"/>
    <w:rsid w:val="00D71335"/>
    <w:rsid w:val="00DA665E"/>
    <w:rsid w:val="00DB683F"/>
    <w:rsid w:val="00DC1233"/>
    <w:rsid w:val="00DD1752"/>
    <w:rsid w:val="00DF0648"/>
    <w:rsid w:val="00DF0C80"/>
    <w:rsid w:val="00E04AC5"/>
    <w:rsid w:val="00E10055"/>
    <w:rsid w:val="00E10294"/>
    <w:rsid w:val="00E313FC"/>
    <w:rsid w:val="00E61E5D"/>
    <w:rsid w:val="00E62336"/>
    <w:rsid w:val="00E900DA"/>
    <w:rsid w:val="00E91CF8"/>
    <w:rsid w:val="00E93742"/>
    <w:rsid w:val="00EA4AD8"/>
    <w:rsid w:val="00ED22A6"/>
    <w:rsid w:val="00ED75CA"/>
    <w:rsid w:val="00EF7B5A"/>
    <w:rsid w:val="00F62DA8"/>
    <w:rsid w:val="00F7254F"/>
    <w:rsid w:val="00F8117C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005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0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100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10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005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0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10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Veselý</dc:creator>
  <cp:lastModifiedBy>František Veselý</cp:lastModifiedBy>
  <cp:revision>1</cp:revision>
  <dcterms:created xsi:type="dcterms:W3CDTF">2016-06-28T15:40:00Z</dcterms:created>
  <dcterms:modified xsi:type="dcterms:W3CDTF">2016-06-28T15:44:00Z</dcterms:modified>
</cp:coreProperties>
</file>